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71" w:rsidRPr="00CD5FD6" w:rsidRDefault="00C22371" w:rsidP="00C22371">
      <w:pPr>
        <w:pStyle w:val="Tekstpodstawowywcity"/>
        <w:ind w:left="0" w:firstLine="0"/>
        <w:jc w:val="center"/>
        <w:rPr>
          <w:rFonts w:asciiTheme="minorHAnsi" w:hAnsiTheme="minorHAnsi"/>
          <w:b/>
          <w:bCs/>
        </w:rPr>
      </w:pPr>
      <w:r w:rsidRPr="00CD5FD6">
        <w:rPr>
          <w:rFonts w:asciiTheme="minorHAnsi" w:hAnsiTheme="minorHAnsi"/>
          <w:b/>
          <w:bCs/>
        </w:rPr>
        <w:t xml:space="preserve">Wyjaśnienie do specyfikacji </w:t>
      </w:r>
      <w:r>
        <w:rPr>
          <w:rFonts w:asciiTheme="minorHAnsi" w:hAnsiTheme="minorHAnsi"/>
          <w:b/>
          <w:bCs/>
        </w:rPr>
        <w:t>przedmiotu zamówienia</w:t>
      </w:r>
      <w:r w:rsidRPr="00CD5FD6">
        <w:rPr>
          <w:rFonts w:asciiTheme="minorHAnsi" w:hAnsiTheme="minorHAnsi"/>
          <w:b/>
          <w:bCs/>
        </w:rPr>
        <w:t xml:space="preserve"> nr </w:t>
      </w:r>
      <w:r w:rsidRPr="000B3FC9">
        <w:rPr>
          <w:rFonts w:asciiTheme="minorHAnsi" w:hAnsiTheme="minorHAnsi"/>
          <w:b/>
          <w:bCs/>
        </w:rPr>
        <w:t>KO/</w:t>
      </w:r>
      <w:proofErr w:type="spellStart"/>
      <w:r w:rsidRPr="000B3FC9">
        <w:rPr>
          <w:rFonts w:asciiTheme="minorHAnsi" w:hAnsiTheme="minorHAnsi"/>
          <w:b/>
          <w:bCs/>
        </w:rPr>
        <w:t>PBB-01</w:t>
      </w:r>
      <w:proofErr w:type="spellEnd"/>
      <w:r w:rsidRPr="000B3FC9">
        <w:rPr>
          <w:rFonts w:asciiTheme="minorHAnsi" w:hAnsiTheme="minorHAnsi"/>
          <w:b/>
          <w:bCs/>
        </w:rPr>
        <w:t>/</w:t>
      </w:r>
      <w:r>
        <w:rPr>
          <w:rFonts w:asciiTheme="minorHAnsi" w:hAnsiTheme="minorHAnsi"/>
          <w:b/>
          <w:bCs/>
        </w:rPr>
        <w:t>2018 z dnia 30</w:t>
      </w:r>
      <w:r w:rsidRPr="00CD5FD6">
        <w:rPr>
          <w:rFonts w:asciiTheme="minorHAnsi" w:hAnsiTheme="minorHAnsi"/>
          <w:b/>
          <w:bCs/>
        </w:rPr>
        <w:t>.0</w:t>
      </w:r>
      <w:r>
        <w:rPr>
          <w:rFonts w:asciiTheme="minorHAnsi" w:hAnsiTheme="minorHAnsi"/>
          <w:b/>
          <w:bCs/>
        </w:rPr>
        <w:t>8</w:t>
      </w:r>
      <w:r w:rsidRPr="00CD5FD6">
        <w:rPr>
          <w:rFonts w:asciiTheme="minorHAnsi" w:hAnsiTheme="minorHAnsi"/>
          <w:b/>
          <w:bCs/>
        </w:rPr>
        <w:t>.201</w:t>
      </w:r>
      <w:r>
        <w:rPr>
          <w:rFonts w:asciiTheme="minorHAnsi" w:hAnsiTheme="minorHAnsi"/>
          <w:b/>
          <w:bCs/>
        </w:rPr>
        <w:t>8 </w:t>
      </w:r>
      <w:proofErr w:type="spellStart"/>
      <w:r w:rsidRPr="00CD5FD6">
        <w:rPr>
          <w:rFonts w:asciiTheme="minorHAnsi" w:hAnsiTheme="minorHAnsi"/>
          <w:b/>
          <w:bCs/>
        </w:rPr>
        <w:t>r</w:t>
      </w:r>
      <w:proofErr w:type="spellEnd"/>
      <w:r w:rsidRPr="00CD5FD6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:</w:t>
      </w:r>
      <w:r w:rsidRPr="00CD5FD6">
        <w:rPr>
          <w:rFonts w:asciiTheme="minorHAnsi" w:hAnsiTheme="minorHAnsi"/>
          <w:b/>
          <w:bCs/>
        </w:rPr>
        <w:t xml:space="preserve"> kompleksowa organizacja dwóch wydarzeń (eventów): Gali konkursu Człowiek bez barier i Wielkiej Gali Integracji</w:t>
      </w:r>
    </w:p>
    <w:p w:rsidR="00C22371" w:rsidRDefault="00C22371" w:rsidP="00C22371">
      <w:pPr>
        <w:rPr>
          <w:b/>
        </w:rPr>
      </w:pPr>
    </w:p>
    <w:p w:rsidR="00C22371" w:rsidRPr="007760EA" w:rsidRDefault="00C22371" w:rsidP="00C22371">
      <w:pPr>
        <w:rPr>
          <w:bCs/>
        </w:rPr>
      </w:pPr>
      <w:r w:rsidRPr="007760EA">
        <w:rPr>
          <w:bCs/>
        </w:rPr>
        <w:t>W ramach konkursu ofert nr KO/</w:t>
      </w:r>
      <w:proofErr w:type="spellStart"/>
      <w:r w:rsidRPr="007760EA">
        <w:rPr>
          <w:bCs/>
        </w:rPr>
        <w:t>PBB-01</w:t>
      </w:r>
      <w:proofErr w:type="spellEnd"/>
      <w:r w:rsidRPr="007760EA">
        <w:rPr>
          <w:bCs/>
        </w:rPr>
        <w:t>/201</w:t>
      </w:r>
      <w:r>
        <w:rPr>
          <w:bCs/>
        </w:rPr>
        <w:t>8</w:t>
      </w:r>
      <w:r w:rsidRPr="007760EA">
        <w:rPr>
          <w:bCs/>
        </w:rPr>
        <w:t xml:space="preserve"> do Zamawiającego wpłynęło zapytanie Oferenta, na które udziela się następującego wyjaśnienia:</w:t>
      </w:r>
    </w:p>
    <w:p w:rsidR="00C22371" w:rsidRPr="00C22371" w:rsidRDefault="00C22371" w:rsidP="00C22371">
      <w:pPr>
        <w:pStyle w:val="Akapitzlist"/>
        <w:numPr>
          <w:ilvl w:val="0"/>
          <w:numId w:val="1"/>
        </w:numPr>
        <w:rPr>
          <w:rFonts w:eastAsia="Times New Roman"/>
          <w:i/>
        </w:rPr>
      </w:pPr>
      <w:r w:rsidRPr="00C22371">
        <w:rPr>
          <w:rFonts w:eastAsia="Times New Roman"/>
          <w:i/>
        </w:rPr>
        <w:t xml:space="preserve">Czy w odniesieniu do punktu V </w:t>
      </w:r>
      <w:proofErr w:type="spellStart"/>
      <w:r w:rsidRPr="00C22371">
        <w:rPr>
          <w:rFonts w:eastAsia="Times New Roman"/>
          <w:i/>
        </w:rPr>
        <w:t>pkt</w:t>
      </w:r>
      <w:proofErr w:type="spellEnd"/>
      <w:r w:rsidRPr="00C22371">
        <w:rPr>
          <w:rFonts w:eastAsia="Times New Roman"/>
          <w:i/>
        </w:rPr>
        <w:t xml:space="preserve"> 4) Instrukcji dla wykonawców i specyfikacji przedmiotu zamówienia, Zamawiający uzna za spełniony warunek dysponowania osobą reżysera, jeżeli Wykonawca będzie dysponował osobą, która  pełniła funkcje drugiego reżysera, co najmniej 2. imprez masowych, o charakterze kulturalno-rozrywkowym, dedykowanym osobom niepełnosprawnym, a ponadto będzie dysponował osobą, posiadającą szerokie  doświadczenie, jako reżyser lub drugi reżyser przy projektach </w:t>
      </w:r>
      <w:proofErr w:type="spellStart"/>
      <w:r w:rsidRPr="00C22371">
        <w:rPr>
          <w:rFonts w:eastAsia="Times New Roman"/>
          <w:i/>
        </w:rPr>
        <w:t>eventowych</w:t>
      </w:r>
      <w:proofErr w:type="spellEnd"/>
      <w:r w:rsidRPr="00C22371">
        <w:rPr>
          <w:rFonts w:eastAsia="Times New Roman"/>
          <w:i/>
        </w:rPr>
        <w:t>, w tym organizowanych dla osób niepełnosprawnych (włącznie z imprezami masowymi) oraz doświadczenie w realizacji programów telewizyjnych?</w:t>
      </w:r>
    </w:p>
    <w:p w:rsidR="00506647" w:rsidRDefault="00506647" w:rsidP="00C22371">
      <w:pPr>
        <w:pStyle w:val="Akapitzlist"/>
      </w:pPr>
    </w:p>
    <w:p w:rsidR="005D41A7" w:rsidRDefault="00C22371" w:rsidP="005D41A7">
      <w:pPr>
        <w:pStyle w:val="Akapitzlist"/>
      </w:pPr>
      <w:r>
        <w:t xml:space="preserve">W przypadku dysponowania przez Oferenta zespołem reżyserskim, złożonym z pierwszego oraz drugiego reżysera, warunek określony w punkcie </w:t>
      </w:r>
      <w:proofErr w:type="spellStart"/>
      <w:r w:rsidR="00FB4A96">
        <w:t>V.4</w:t>
      </w:r>
      <w:proofErr w:type="spellEnd"/>
      <w:r w:rsidR="00FB4A96">
        <w:t>.</w:t>
      </w:r>
      <w:r w:rsidRPr="00C22371">
        <w:t xml:space="preserve"> Instrukcji dla wykonawców i spe</w:t>
      </w:r>
      <w:r>
        <w:t xml:space="preserve">cyfikacji przedmiotu zamówienia Zamawiający uznaje za spełniony, jeśli </w:t>
      </w:r>
      <w:r w:rsidRPr="00C22371">
        <w:rPr>
          <w:u w:val="single"/>
        </w:rPr>
        <w:t>przynajmniej</w:t>
      </w:r>
      <w:r>
        <w:t xml:space="preserve"> jedna osoba wchodząca w skład zespołu wykazuje się wymaganym doświadczeniem</w:t>
      </w:r>
      <w:r w:rsidR="00FB4A96">
        <w:t xml:space="preserve"> – tj. reżyserowaniem (w charakterze pierwszego lub drugiego reżysera) </w:t>
      </w:r>
      <w:r w:rsidR="005D41A7" w:rsidRPr="005D41A7">
        <w:t>przynajmniej dwóch masowych imprez kulturalno-rozrywkowych (w rozumieniu Ustawy z dnia 20 marca 2009 o bezpieczeństwie imprez masowych) dedykowanych osobom z niepełnosprawnością</w:t>
      </w:r>
      <w:r w:rsidR="005D41A7">
        <w:t>.</w:t>
      </w:r>
    </w:p>
    <w:p w:rsidR="005D41A7" w:rsidRDefault="005D41A7" w:rsidP="005D41A7">
      <w:pPr>
        <w:pStyle w:val="Akapitzlist"/>
      </w:pPr>
    </w:p>
    <w:p w:rsidR="005D41A7" w:rsidRPr="005D41A7" w:rsidRDefault="005D41A7" w:rsidP="005D41A7">
      <w:pPr>
        <w:pStyle w:val="Akapitzlist"/>
      </w:pPr>
      <w:r>
        <w:t xml:space="preserve">Zgodnie z </w:t>
      </w:r>
      <w:r w:rsidRPr="005D41A7">
        <w:rPr>
          <w:bCs/>
        </w:rPr>
        <w:t xml:space="preserve">wykazem oświadczeń i dokumentów, jakie mają dostarczyć wykonawcy w celu potwierdzenia spełniania warunków udziału w postępowaniu, potwierdzeniem </w:t>
      </w:r>
      <w:r>
        <w:rPr>
          <w:bCs/>
        </w:rPr>
        <w:t xml:space="preserve">spełnienia </w:t>
      </w:r>
      <w:r w:rsidRPr="005D41A7">
        <w:rPr>
          <w:bCs/>
        </w:rPr>
        <w:t xml:space="preserve">ww. warunku jest zobowiązanie osoby, o której mowa w pkt. </w:t>
      </w:r>
      <w:proofErr w:type="spellStart"/>
      <w:r w:rsidRPr="005D41A7">
        <w:rPr>
          <w:bCs/>
        </w:rPr>
        <w:t>V.4</w:t>
      </w:r>
      <w:proofErr w:type="spellEnd"/>
      <w:r w:rsidRPr="005D41A7">
        <w:rPr>
          <w:bCs/>
        </w:rPr>
        <w:t xml:space="preserve">, do zrealizowania reżyserii wydarzeń, będących przedmiotem postępowania, wraz z wykazem imprez, o których mowa w pkt. </w:t>
      </w:r>
      <w:proofErr w:type="spellStart"/>
      <w:r w:rsidRPr="005D41A7">
        <w:rPr>
          <w:bCs/>
        </w:rPr>
        <w:t>V.4</w:t>
      </w:r>
      <w:proofErr w:type="spellEnd"/>
    </w:p>
    <w:p w:rsidR="005D41A7" w:rsidRPr="005D41A7" w:rsidRDefault="005D41A7" w:rsidP="005D41A7">
      <w:pPr>
        <w:pStyle w:val="Akapitzlist"/>
      </w:pPr>
    </w:p>
    <w:p w:rsidR="00C22371" w:rsidRPr="00C22371" w:rsidRDefault="00C22371" w:rsidP="00C22371">
      <w:pPr>
        <w:pStyle w:val="Akapitzlist"/>
      </w:pPr>
    </w:p>
    <w:sectPr w:rsidR="00C22371" w:rsidRPr="00C22371" w:rsidSect="0050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multilevel"/>
    <w:tmpl w:val="00000032"/>
    <w:name w:val="WW8Num56"/>
    <w:lvl w:ilvl="0">
      <w:start w:val="1"/>
      <w:numFmt w:val="decimal"/>
      <w:lvlText w:val="%1"/>
      <w:lvlJc w:val="left"/>
      <w:pPr>
        <w:tabs>
          <w:tab w:val="num" w:pos="0"/>
        </w:tabs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55B30104"/>
    <w:multiLevelType w:val="hybridMultilevel"/>
    <w:tmpl w:val="6106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C0976"/>
    <w:multiLevelType w:val="hybridMultilevel"/>
    <w:tmpl w:val="94F02210"/>
    <w:lvl w:ilvl="0" w:tplc="B89A81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4C0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compat/>
  <w:rsids>
    <w:rsidRoot w:val="00C22371"/>
    <w:rsid w:val="0020073D"/>
    <w:rsid w:val="00506647"/>
    <w:rsid w:val="005D41A7"/>
    <w:rsid w:val="00C22371"/>
    <w:rsid w:val="00EC1592"/>
    <w:rsid w:val="00FB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3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22371"/>
    <w:pPr>
      <w:tabs>
        <w:tab w:val="right" w:pos="284"/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2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22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t_pisarzewski</dc:creator>
  <cp:lastModifiedBy>t_pisarzewski</cp:lastModifiedBy>
  <cp:revision>2</cp:revision>
  <cp:lastPrinted>2018-09-11T09:26:00Z</cp:lastPrinted>
  <dcterms:created xsi:type="dcterms:W3CDTF">2018-09-11T09:20:00Z</dcterms:created>
  <dcterms:modified xsi:type="dcterms:W3CDTF">2018-09-11T09:32:00Z</dcterms:modified>
</cp:coreProperties>
</file>