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71" w:rsidRPr="00CD5FD6" w:rsidRDefault="00C22371" w:rsidP="00C22371">
      <w:pPr>
        <w:pStyle w:val="Tekstpodstawowywcity"/>
        <w:ind w:left="0" w:firstLine="0"/>
        <w:jc w:val="center"/>
        <w:rPr>
          <w:rFonts w:asciiTheme="minorHAnsi" w:hAnsiTheme="minorHAnsi"/>
          <w:b/>
          <w:bCs/>
        </w:rPr>
      </w:pPr>
      <w:r w:rsidRPr="00CD5FD6">
        <w:rPr>
          <w:rFonts w:asciiTheme="minorHAnsi" w:hAnsiTheme="minorHAnsi"/>
          <w:b/>
          <w:bCs/>
        </w:rPr>
        <w:t xml:space="preserve">Wyjaśnienie do specyfikacji </w:t>
      </w:r>
      <w:r>
        <w:rPr>
          <w:rFonts w:asciiTheme="minorHAnsi" w:hAnsiTheme="minorHAnsi"/>
          <w:b/>
          <w:bCs/>
        </w:rPr>
        <w:t>przedmiotu zamówienia</w:t>
      </w:r>
      <w:r w:rsidRPr="00CD5FD6">
        <w:rPr>
          <w:rFonts w:asciiTheme="minorHAnsi" w:hAnsiTheme="minorHAnsi"/>
          <w:b/>
          <w:bCs/>
        </w:rPr>
        <w:t xml:space="preserve"> nr </w:t>
      </w:r>
      <w:r w:rsidR="00DC01E7">
        <w:rPr>
          <w:rFonts w:asciiTheme="minorHAnsi" w:hAnsiTheme="minorHAnsi"/>
          <w:b/>
          <w:bCs/>
        </w:rPr>
        <w:t>KO/</w:t>
      </w:r>
      <w:proofErr w:type="spellStart"/>
      <w:r w:rsidR="00DC01E7">
        <w:rPr>
          <w:rFonts w:asciiTheme="minorHAnsi" w:hAnsiTheme="minorHAnsi"/>
          <w:b/>
          <w:bCs/>
        </w:rPr>
        <w:t>PBB-02</w:t>
      </w:r>
      <w:proofErr w:type="spellEnd"/>
      <w:r w:rsidRPr="000B3FC9">
        <w:rPr>
          <w:rFonts w:asciiTheme="minorHAnsi" w:hAnsiTheme="minorHAnsi"/>
          <w:b/>
          <w:bCs/>
        </w:rPr>
        <w:t>/</w:t>
      </w:r>
      <w:r w:rsidR="00DC01E7">
        <w:rPr>
          <w:rFonts w:asciiTheme="minorHAnsi" w:hAnsiTheme="minorHAnsi"/>
          <w:b/>
          <w:bCs/>
        </w:rPr>
        <w:t>2019</w:t>
      </w:r>
      <w:r>
        <w:rPr>
          <w:rFonts w:asciiTheme="minorHAnsi" w:hAnsiTheme="minorHAnsi"/>
          <w:b/>
          <w:bCs/>
        </w:rPr>
        <w:t xml:space="preserve"> z dnia </w:t>
      </w:r>
      <w:r w:rsidR="00DC01E7">
        <w:rPr>
          <w:rFonts w:asciiTheme="minorHAnsi" w:hAnsiTheme="minorHAnsi"/>
          <w:b/>
          <w:bCs/>
        </w:rPr>
        <w:t>13</w:t>
      </w:r>
      <w:r w:rsidRPr="00CD5FD6">
        <w:rPr>
          <w:rFonts w:asciiTheme="minorHAnsi" w:hAnsiTheme="minorHAnsi"/>
          <w:b/>
          <w:bCs/>
        </w:rPr>
        <w:t>.0</w:t>
      </w:r>
      <w:r>
        <w:rPr>
          <w:rFonts w:asciiTheme="minorHAnsi" w:hAnsiTheme="minorHAnsi"/>
          <w:b/>
          <w:bCs/>
        </w:rPr>
        <w:t>8</w:t>
      </w:r>
      <w:r w:rsidRPr="00CD5FD6">
        <w:rPr>
          <w:rFonts w:asciiTheme="minorHAnsi" w:hAnsiTheme="minorHAnsi"/>
          <w:b/>
          <w:bCs/>
        </w:rPr>
        <w:t>.</w:t>
      </w:r>
      <w:r w:rsidR="00DC01E7">
        <w:rPr>
          <w:rFonts w:asciiTheme="minorHAnsi" w:hAnsiTheme="minorHAnsi"/>
          <w:b/>
          <w:bCs/>
        </w:rPr>
        <w:t>2019</w:t>
      </w:r>
      <w:r>
        <w:rPr>
          <w:rFonts w:asciiTheme="minorHAnsi" w:hAnsiTheme="minorHAnsi"/>
          <w:b/>
          <w:bCs/>
        </w:rPr>
        <w:t> </w:t>
      </w:r>
      <w:proofErr w:type="spellStart"/>
      <w:r w:rsidRPr="00CD5FD6">
        <w:rPr>
          <w:rFonts w:asciiTheme="minorHAnsi" w:hAnsiTheme="minorHAnsi"/>
          <w:b/>
          <w:bCs/>
        </w:rPr>
        <w:t>r</w:t>
      </w:r>
      <w:proofErr w:type="spellEnd"/>
      <w:r w:rsidRPr="00CD5FD6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>:</w:t>
      </w:r>
      <w:r w:rsidRPr="00CD5FD6">
        <w:rPr>
          <w:rFonts w:asciiTheme="minorHAnsi" w:hAnsiTheme="minorHAnsi"/>
          <w:b/>
          <w:bCs/>
        </w:rPr>
        <w:t xml:space="preserve"> kompleksowa organizacja dwóch wydarzeń (eventów): Gali konkursu Człowiek bez barier i Wielkiej Gali Integracji</w:t>
      </w:r>
    </w:p>
    <w:p w:rsidR="00C22371" w:rsidRDefault="00C22371" w:rsidP="00C22371">
      <w:pPr>
        <w:rPr>
          <w:b/>
        </w:rPr>
      </w:pPr>
    </w:p>
    <w:p w:rsidR="00C22371" w:rsidRPr="007760EA" w:rsidRDefault="00C22371" w:rsidP="00C22371">
      <w:pPr>
        <w:rPr>
          <w:bCs/>
        </w:rPr>
      </w:pPr>
      <w:r w:rsidRPr="007760EA">
        <w:rPr>
          <w:bCs/>
        </w:rPr>
        <w:t>W ramach konkursu ofert nr KO/</w:t>
      </w:r>
      <w:proofErr w:type="spellStart"/>
      <w:r w:rsidRPr="007760EA">
        <w:rPr>
          <w:bCs/>
        </w:rPr>
        <w:t>PBB-0</w:t>
      </w:r>
      <w:r w:rsidR="00DC01E7">
        <w:rPr>
          <w:bCs/>
        </w:rPr>
        <w:t>2</w:t>
      </w:r>
      <w:proofErr w:type="spellEnd"/>
      <w:r w:rsidRPr="007760EA">
        <w:rPr>
          <w:bCs/>
        </w:rPr>
        <w:t>/201</w:t>
      </w:r>
      <w:r w:rsidR="00076BE1">
        <w:rPr>
          <w:bCs/>
        </w:rPr>
        <w:t>9</w:t>
      </w:r>
      <w:r w:rsidRPr="007760EA">
        <w:rPr>
          <w:bCs/>
        </w:rPr>
        <w:t xml:space="preserve"> do Zamawiającego wpłynęło zapytanie Oferenta, na które udziela się następującego wyjaśnienia:</w:t>
      </w:r>
    </w:p>
    <w:p w:rsidR="00DC01E7" w:rsidRPr="00180499" w:rsidRDefault="00DC01E7" w:rsidP="00DC01E7">
      <w:pPr>
        <w:rPr>
          <w:rFonts w:eastAsia="Times New Roman"/>
          <w:i/>
        </w:rPr>
      </w:pPr>
      <w:r w:rsidRPr="00180499">
        <w:rPr>
          <w:rFonts w:eastAsia="Times New Roman"/>
          <w:i/>
        </w:rPr>
        <w:t>1. Czy mamy zapewnić tłumacza języka migowego podczas Wielkiej Gali Integracji?</w:t>
      </w:r>
    </w:p>
    <w:p w:rsidR="00960D84" w:rsidRPr="00214D43" w:rsidRDefault="00960D84" w:rsidP="00960D84">
      <w:pPr>
        <w:ind w:left="567"/>
        <w:rPr>
          <w:rFonts w:cs="Arial"/>
          <w:color w:val="000000"/>
        </w:rPr>
      </w:pPr>
      <w:r>
        <w:rPr>
          <w:rFonts w:cs="Arial"/>
          <w:color w:val="000000"/>
        </w:rPr>
        <w:t>Zamawiający zapewnia dwóch tłumaczy języka migowego. Obsługa tłumaczy wraz z zapewnieniem transmisji obrazu spoczywa na Wykonawcy.</w:t>
      </w:r>
    </w:p>
    <w:p w:rsidR="00DC01E7" w:rsidRPr="00180499" w:rsidRDefault="00DC01E7" w:rsidP="00DC01E7">
      <w:pPr>
        <w:rPr>
          <w:rFonts w:eastAsia="Times New Roman"/>
          <w:i/>
        </w:rPr>
      </w:pPr>
      <w:r w:rsidRPr="00180499">
        <w:rPr>
          <w:rFonts w:eastAsia="Times New Roman"/>
          <w:i/>
        </w:rPr>
        <w:t>2. Czy podczas Wielkiej Gali Integracji mamy zapewnić realizację live na ekran?</w:t>
      </w:r>
    </w:p>
    <w:p w:rsidR="00076BE1" w:rsidRDefault="00076BE1" w:rsidP="00076BE1">
      <w:pPr>
        <w:ind w:left="567"/>
        <w:rPr>
          <w:rFonts w:eastAsia="Times New Roman"/>
        </w:rPr>
      </w:pPr>
      <w:r>
        <w:rPr>
          <w:rFonts w:eastAsia="Times New Roman"/>
        </w:rPr>
        <w:t>Tak, realizację transmisji na ekran zapewnia Wykonawca.</w:t>
      </w:r>
    </w:p>
    <w:p w:rsidR="00DC01E7" w:rsidRPr="00180499" w:rsidRDefault="00DC01E7" w:rsidP="00DC01E7">
      <w:pPr>
        <w:rPr>
          <w:rFonts w:eastAsia="Times New Roman"/>
          <w:i/>
        </w:rPr>
      </w:pPr>
      <w:r w:rsidRPr="00180499">
        <w:rPr>
          <w:rFonts w:eastAsia="Times New Roman"/>
          <w:i/>
        </w:rPr>
        <w:t>3. Jacy niepełnosprawni artyści wystąpili w ubiegłych latach podczas obu wydarzeń?</w:t>
      </w:r>
    </w:p>
    <w:p w:rsidR="00076BE1" w:rsidRDefault="00076BE1" w:rsidP="00076BE1">
      <w:pPr>
        <w:ind w:left="567"/>
        <w:rPr>
          <w:rFonts w:eastAsia="Times New Roman"/>
        </w:rPr>
      </w:pPr>
      <w:r>
        <w:rPr>
          <w:rFonts w:eastAsia="Times New Roman"/>
        </w:rPr>
        <w:t>Opisy poprzednich wydarzeń wraz z występującymi artystami z niepełnosprawnością znajdują się na stronie niepelnosprawni.pl.</w:t>
      </w:r>
    </w:p>
    <w:p w:rsidR="00DC01E7" w:rsidRPr="00180499" w:rsidRDefault="00DC01E7" w:rsidP="00DC01E7">
      <w:pPr>
        <w:rPr>
          <w:rFonts w:eastAsia="Times New Roman"/>
          <w:i/>
        </w:rPr>
      </w:pPr>
      <w:r w:rsidRPr="00180499">
        <w:rPr>
          <w:rFonts w:eastAsia="Times New Roman"/>
          <w:i/>
        </w:rPr>
        <w:t>4. Po czyjej stronie jest zaproszenie gości?</w:t>
      </w:r>
    </w:p>
    <w:p w:rsidR="00076BE1" w:rsidRDefault="00076BE1" w:rsidP="00076BE1">
      <w:pPr>
        <w:ind w:left="567"/>
        <w:rPr>
          <w:rFonts w:eastAsia="Times New Roman"/>
        </w:rPr>
      </w:pPr>
      <w:r>
        <w:rPr>
          <w:rFonts w:eastAsia="Times New Roman"/>
        </w:rPr>
        <w:t>Zaproszenie gości jest po stronie Zamawiającego.</w:t>
      </w:r>
    </w:p>
    <w:p w:rsidR="00DC01E7" w:rsidRPr="00180499" w:rsidRDefault="00DC01E7" w:rsidP="00DC01E7">
      <w:pPr>
        <w:rPr>
          <w:rFonts w:eastAsia="Times New Roman"/>
          <w:i/>
        </w:rPr>
      </w:pPr>
      <w:r w:rsidRPr="00180499">
        <w:rPr>
          <w:rFonts w:eastAsia="Times New Roman"/>
          <w:i/>
        </w:rPr>
        <w:t>5. Czy Wielka Gala jest eventem otwartym (publicznym)?</w:t>
      </w:r>
    </w:p>
    <w:p w:rsidR="00076BE1" w:rsidRDefault="00076BE1" w:rsidP="00076BE1">
      <w:pPr>
        <w:ind w:left="567"/>
        <w:rPr>
          <w:rFonts w:eastAsia="Times New Roman"/>
        </w:rPr>
      </w:pPr>
      <w:r>
        <w:rPr>
          <w:rFonts w:eastAsia="Times New Roman"/>
        </w:rPr>
        <w:t>Wielka Gala Integracji jest wydarzeniem otwartym</w:t>
      </w:r>
      <w:r w:rsidR="00180499">
        <w:rPr>
          <w:rFonts w:eastAsia="Times New Roman"/>
        </w:rPr>
        <w:t>, część puli miejsc przeznaczona jest dla zaproszonych gości.</w:t>
      </w:r>
      <w:r>
        <w:rPr>
          <w:rFonts w:eastAsia="Times New Roman"/>
        </w:rPr>
        <w:t xml:space="preserve"> </w:t>
      </w:r>
    </w:p>
    <w:p w:rsidR="00DC01E7" w:rsidRPr="00180499" w:rsidRDefault="00DC01E7" w:rsidP="00DC01E7">
      <w:pPr>
        <w:rPr>
          <w:rFonts w:eastAsia="Times New Roman"/>
          <w:i/>
        </w:rPr>
      </w:pPr>
      <w:r w:rsidRPr="00180499">
        <w:rPr>
          <w:rFonts w:eastAsia="Times New Roman"/>
          <w:i/>
        </w:rPr>
        <w:t xml:space="preserve">6. Czy Wielka Gala ma wstęp </w:t>
      </w:r>
      <w:proofErr w:type="spellStart"/>
      <w:r w:rsidRPr="00180499">
        <w:rPr>
          <w:rFonts w:eastAsia="Times New Roman"/>
          <w:i/>
        </w:rPr>
        <w:t>wolny</w:t>
      </w:r>
      <w:proofErr w:type="spellEnd"/>
      <w:r w:rsidRPr="00180499">
        <w:rPr>
          <w:rFonts w:eastAsia="Times New Roman"/>
          <w:i/>
        </w:rPr>
        <w:t xml:space="preserve"> dla gości czy jest biletowana?</w:t>
      </w:r>
    </w:p>
    <w:p w:rsidR="00DC01E7" w:rsidRDefault="00076BE1" w:rsidP="00076BE1">
      <w:pPr>
        <w:ind w:left="567"/>
        <w:rPr>
          <w:rFonts w:eastAsia="Times New Roman"/>
        </w:rPr>
      </w:pPr>
      <w:r>
        <w:rPr>
          <w:rFonts w:eastAsia="Times New Roman"/>
        </w:rPr>
        <w:t>Wstęp jest bezpłatny, obowiązują zaproszenia i wejściówki.</w:t>
      </w:r>
    </w:p>
    <w:p w:rsidR="00DC01E7" w:rsidRPr="00180499" w:rsidRDefault="00DC01E7" w:rsidP="00DC01E7">
      <w:pPr>
        <w:rPr>
          <w:rFonts w:eastAsia="Times New Roman"/>
          <w:i/>
        </w:rPr>
      </w:pPr>
      <w:r w:rsidRPr="00180499">
        <w:rPr>
          <w:rFonts w:eastAsia="Times New Roman"/>
          <w:i/>
        </w:rPr>
        <w:t>7. Czy agencja ma przygotować materiały graficzne w postaci: zaproszeń drukowanych, zaproszeń mailowych (na oba wydarzenia), prezentacji gości na ekran?</w:t>
      </w:r>
    </w:p>
    <w:p w:rsidR="00C22371" w:rsidRPr="00076BE1" w:rsidRDefault="00076BE1" w:rsidP="00076BE1">
      <w:pPr>
        <w:ind w:left="567"/>
        <w:rPr>
          <w:rFonts w:eastAsia="Times New Roman"/>
        </w:rPr>
      </w:pPr>
      <w:r>
        <w:rPr>
          <w:rFonts w:eastAsia="Times New Roman"/>
        </w:rPr>
        <w:t>Zaproszenia drukowane i mailowe na oba wydarzenia realizuje Zamawiający. Prezentacje na ekrany (w tym prezentacje gości, tematów, artystów) i identyfikacja wizualna wydarzeń w miejscu realizacji spoczywa na Wykonawcy.</w:t>
      </w:r>
    </w:p>
    <w:sectPr w:rsidR="00C22371" w:rsidRPr="00076BE1" w:rsidSect="0050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2"/>
    <w:multiLevelType w:val="multilevel"/>
    <w:tmpl w:val="00000032"/>
    <w:name w:val="WW8Num56"/>
    <w:lvl w:ilvl="0">
      <w:start w:val="1"/>
      <w:numFmt w:val="decimal"/>
      <w:lvlText w:val="%1"/>
      <w:lvlJc w:val="left"/>
      <w:pPr>
        <w:tabs>
          <w:tab w:val="num" w:pos="0"/>
        </w:tabs>
      </w:pPr>
      <w:rPr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55B30104"/>
    <w:multiLevelType w:val="hybridMultilevel"/>
    <w:tmpl w:val="61069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C0976"/>
    <w:multiLevelType w:val="hybridMultilevel"/>
    <w:tmpl w:val="94F02210"/>
    <w:lvl w:ilvl="0" w:tplc="B89A81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4C0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characterSpacingControl w:val="doNotCompress"/>
  <w:compat/>
  <w:rsids>
    <w:rsidRoot w:val="00C22371"/>
    <w:rsid w:val="00076BE1"/>
    <w:rsid w:val="00180499"/>
    <w:rsid w:val="0020073D"/>
    <w:rsid w:val="00506647"/>
    <w:rsid w:val="005D41A7"/>
    <w:rsid w:val="00856F34"/>
    <w:rsid w:val="00960D84"/>
    <w:rsid w:val="00C22371"/>
    <w:rsid w:val="00DC01E7"/>
    <w:rsid w:val="00EC1592"/>
    <w:rsid w:val="00FB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3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22371"/>
    <w:pPr>
      <w:tabs>
        <w:tab w:val="right" w:pos="284"/>
        <w:tab w:val="left" w:pos="709"/>
      </w:tabs>
      <w:suppressAutoHyphens/>
      <w:spacing w:after="0" w:line="240" w:lineRule="auto"/>
      <w:ind w:left="70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2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22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t_pisarzewski</dc:creator>
  <cp:lastModifiedBy>t_pisarzewski</cp:lastModifiedBy>
  <cp:revision>2</cp:revision>
  <cp:lastPrinted>2019-08-14T11:18:00Z</cp:lastPrinted>
  <dcterms:created xsi:type="dcterms:W3CDTF">2019-08-14T11:19:00Z</dcterms:created>
  <dcterms:modified xsi:type="dcterms:W3CDTF">2019-08-14T11:19:00Z</dcterms:modified>
</cp:coreProperties>
</file>